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99" w:rsidRPr="00CE62F2" w:rsidRDefault="00A72E99" w:rsidP="00A72E99">
      <w:pPr>
        <w:rPr>
          <w:rFonts w:ascii="Arial Rounded MT Bold" w:hAnsi="Arial Rounded MT Bold" w:cs="Arial"/>
          <w:sz w:val="28"/>
          <w:szCs w:val="28"/>
        </w:rPr>
      </w:pPr>
      <w:r w:rsidRPr="00CE62F2">
        <w:rPr>
          <w:rFonts w:ascii="Arial Rounded MT Bold" w:hAnsi="Arial Rounded MT Bold" w:cs="Arial"/>
          <w:sz w:val="28"/>
          <w:szCs w:val="28"/>
        </w:rPr>
        <w:t xml:space="preserve">DAY 2 </w:t>
      </w:r>
      <w:proofErr w:type="gramStart"/>
      <w:r w:rsidRPr="00CE62F2">
        <w:rPr>
          <w:rFonts w:ascii="Arial Rounded MT Bold" w:hAnsi="Arial Rounded MT Bold" w:cs="Arial"/>
          <w:sz w:val="28"/>
          <w:szCs w:val="28"/>
        </w:rPr>
        <w:t>Review</w:t>
      </w:r>
      <w:proofErr w:type="gramEnd"/>
    </w:p>
    <w:p w:rsidR="00A72E99" w:rsidRDefault="00A72E99" w:rsidP="00A72E99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A72E99" w:rsidRPr="00C6059A" w:rsidRDefault="00A72E99" w:rsidP="00A72E99">
      <w:pPr>
        <w:rPr>
          <w:rFonts w:ascii="Arial Rounded MT Bold" w:hAnsi="Arial Rounded MT Bold" w:cs="Arial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Cell Communication</w:t>
      </w:r>
    </w:p>
    <w:p w:rsidR="00A72E99" w:rsidRPr="00C6059A" w:rsidRDefault="00A72E99" w:rsidP="00A72E99">
      <w:pPr>
        <w:rPr>
          <w:rFonts w:ascii="Arial Rounded MT Bold" w:hAnsi="Arial Rounded MT Bold" w:cs="Arial"/>
          <w:u w:val="single"/>
        </w:rPr>
      </w:pPr>
    </w:p>
    <w:p w:rsidR="00A72E99" w:rsidRDefault="00A72E99" w:rsidP="00A72E99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three stages of cell communication: reception, transduction and response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 receptor protein recognizes signal molecules and starts transduction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 cell signal is amplified by a phosphorylation cascade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example of a second messenger and its role in a signal transduction pathway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 cell response in the nucleus turns on genes, whereas in the cytoplasm it activates enzymes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apoptosis means and why it is important to normal functioning of multicellular organisms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able to describe a model that expresses the key elements of a signal transduction pathway leading to a cellular response: G-protein receptors, tyrosine kinase receptors and ligand gated ion channels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examples of cell communication from the nervous and endocrine systems</w:t>
      </w:r>
    </w:p>
    <w:p w:rsidR="00A72E99" w:rsidRDefault="00A72E99" w:rsidP="00A72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Mechanisms by which plant cells communicate with other distant cells</w:t>
      </w:r>
    </w:p>
    <w:p w:rsidR="00A72E99" w:rsidRDefault="00A72E99" w:rsidP="00A72E99">
      <w:pPr>
        <w:rPr>
          <w:rFonts w:ascii="Arial" w:hAnsi="Arial" w:cs="Arial"/>
        </w:rPr>
      </w:pPr>
    </w:p>
    <w:p w:rsidR="00A72E99" w:rsidRDefault="00A72E99" w:rsidP="00A72E99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A72E99" w:rsidRPr="00C6059A" w:rsidRDefault="00A72E99" w:rsidP="00A72E99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Cell Cycle</w:t>
      </w:r>
    </w:p>
    <w:p w:rsidR="00A72E99" w:rsidRDefault="00A72E99" w:rsidP="00A72E99">
      <w:pPr>
        <w:rPr>
          <w:rFonts w:ascii="Arial Rounded MT Bold" w:hAnsi="Arial Rounded MT Bold" w:cs="Arial"/>
        </w:rPr>
      </w:pPr>
    </w:p>
    <w:p w:rsidR="00A72E99" w:rsidRDefault="00A72E99" w:rsidP="00A72E99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structure of a duplicated chromosome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events that occur in the cell cycle (G1, S and G2)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role of </w:t>
      </w:r>
      <w:proofErr w:type="spellStart"/>
      <w:r>
        <w:rPr>
          <w:rFonts w:ascii="Arial" w:hAnsi="Arial" w:cs="Arial"/>
        </w:rPr>
        <w:t>cyclins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cyclin</w:t>
      </w:r>
      <w:proofErr w:type="spellEnd"/>
      <w:r>
        <w:rPr>
          <w:rFonts w:ascii="Arial" w:hAnsi="Arial" w:cs="Arial"/>
        </w:rPr>
        <w:t>-dependent kinases in the regulation of the cell cycle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Ways in which the normal cell cycle is disrupted to cause cancer, or halted in certain specialized cells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features of mitosis that result in the production of genetically identical daughter cells including replication, alignment of chromosomes (metaphase), and separation of chromosomes (anaphase)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the key characteristics of normal cell division: density-dependent inhibition and anchorage dependency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Compare the process of meiosis with mitosis</w:t>
      </w:r>
    </w:p>
    <w:p w:rsidR="00A72E99" w:rsidRDefault="00A72E99" w:rsidP="00A72E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the change in chromosomal number through the cell, the purpose of each process and starting material and product for each</w:t>
      </w:r>
    </w:p>
    <w:p w:rsidR="00B71A88" w:rsidRDefault="00A72E99">
      <w:bookmarkStart w:id="0" w:name="_GoBack"/>
      <w:bookmarkEnd w:id="0"/>
    </w:p>
    <w:sectPr w:rsidR="00B7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93"/>
    <w:multiLevelType w:val="hybridMultilevel"/>
    <w:tmpl w:val="5FD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6180A"/>
    <w:multiLevelType w:val="hybridMultilevel"/>
    <w:tmpl w:val="ED52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9"/>
    <w:rsid w:val="0000644D"/>
    <w:rsid w:val="009D19AD"/>
    <w:rsid w:val="00A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2015-04-20T16:01:00Z</dcterms:created>
  <dcterms:modified xsi:type="dcterms:W3CDTF">2015-04-20T16:01:00Z</dcterms:modified>
</cp:coreProperties>
</file>